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spacing w:before="156" w:beforeLines="50" w:after="312" w:afterLines="100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附件1</w:t>
      </w:r>
    </w:p>
    <w:p>
      <w:pPr>
        <w:tabs>
          <w:tab w:val="left" w:pos="5535"/>
        </w:tabs>
        <w:spacing w:before="156" w:beforeLines="50" w:after="312" w:afterLines="100"/>
        <w:jc w:val="center"/>
        <w:outlineLvl w:val="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b/>
          <w:sz w:val="32"/>
          <w:szCs w:val="32"/>
        </w:rPr>
        <w:t>年教学基本状态数据采集流程和关键时间节点</w:t>
      </w:r>
    </w:p>
    <w:p>
      <w:pPr>
        <w:tabs>
          <w:tab w:val="left" w:pos="4140"/>
        </w:tabs>
        <w:jc w:val="center"/>
        <w:rPr>
          <w:rFonts w:hint="eastAsia"/>
        </w:rPr>
      </w:pP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0</wp:posOffset>
                </wp:positionV>
                <wp:extent cx="5054600" cy="6343015"/>
                <wp:effectExtent l="4445" t="4445" r="8255" b="15240"/>
                <wp:wrapNone/>
                <wp:docPr id="19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600" cy="6343015"/>
                          <a:chOff x="1974" y="2722"/>
                          <a:chExt cx="7960" cy="9151"/>
                        </a:xfrm>
                      </wpg:grpSpPr>
                      <wps:wsp>
                        <wps:cNvPr id="1" name="文本框 3"/>
                        <wps:cNvSpPr txBox="1"/>
                        <wps:spPr>
                          <a:xfrm>
                            <a:off x="4416" y="2722"/>
                            <a:ext cx="3061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数据采集启动，公布采集工作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方案，</w:t>
                              </w: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4413" y="3658"/>
                            <a:ext cx="306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各单位报送数据采集工作小组人员名单，</w:t>
                              </w: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10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12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直线 5"/>
                        <wps:cNvCnPr/>
                        <wps:spPr>
                          <a:xfrm>
                            <a:off x="5945" y="3345"/>
                            <a:ext cx="0" cy="3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" name="直线 6"/>
                        <wps:cNvCnPr/>
                        <wps:spPr>
                          <a:xfrm>
                            <a:off x="5945" y="4521"/>
                            <a:ext cx="0" cy="3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" name="文本框 7"/>
                        <wps:cNvSpPr txBox="1"/>
                        <wps:spPr>
                          <a:xfrm>
                            <a:off x="4414" y="11023"/>
                            <a:ext cx="306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数据录入、审核修改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(发规</w:t>
                              </w:r>
                              <w:r>
                                <w:rPr>
                                  <w:rFonts w:hint="eastAsia" w:ascii="仿宋_GB2312" w:eastAsia="仿宋_GB2312"/>
                                  <w:lang w:eastAsia="zh-CN"/>
                                </w:rPr>
                                <w:t>处、各责任单位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)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Cs w:val="24"/>
                                  <w:lang w:val="en-US" w:eastAsia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4"/>
                                  <w:lang w:val="en-US" w:eastAsia="zh-CN"/>
                                </w:rPr>
                                <w:t>25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前完成</w:t>
                              </w:r>
                            </w:p>
                            <w:p/>
                          </w:txbxContent>
                        </wps:txbx>
                        <wps:bodyPr upright="1"/>
                      </wps:wsp>
                      <wps:wsp>
                        <wps:cNvPr id="6" name="自选图形 8"/>
                        <wps:cNvSpPr/>
                        <wps:spPr>
                          <a:xfrm>
                            <a:off x="3248" y="6032"/>
                            <a:ext cx="5386" cy="150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数据汇总、校对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(各责任单位负责人)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前完成</w:t>
                              </w:r>
                            </w:p>
                            <w:p/>
                          </w:txbxContent>
                        </wps:txbx>
                        <wps:bodyPr lIns="91440" tIns="10800" rIns="91440" bIns="45720" upright="1"/>
                      </wps:wsp>
                      <wps:wsp>
                        <wps:cNvPr id="7" name="自选图形 9"/>
                        <wps:cNvSpPr/>
                        <wps:spPr>
                          <a:xfrm>
                            <a:off x="3248" y="9201"/>
                            <a:ext cx="5386" cy="150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核心数据分析、审核确认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(数据采集工作领导小组、发规</w:t>
                              </w:r>
                              <w:r>
                                <w:rPr>
                                  <w:rFonts w:hint="eastAsia" w:ascii="仿宋_GB2312" w:eastAsia="仿宋_GB2312"/>
                                  <w:lang w:eastAsia="zh-CN"/>
                                </w:rPr>
                                <w:t>处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)</w:t>
                              </w: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16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前完成</w:t>
                              </w:r>
                            </w:p>
                          </w:txbxContent>
                        </wps:txbx>
                        <wps:bodyPr lIns="91440" tIns="10800" rIns="91440" bIns="45720" upright="1"/>
                      </wps:wsp>
                      <wps:wsp>
                        <wps:cNvPr id="8" name="文本框 10"/>
                        <wps:cNvSpPr txBox="1"/>
                        <wps:spPr>
                          <a:xfrm>
                            <a:off x="2705" y="7799"/>
                            <a:ext cx="6463" cy="10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1、首先提交纸质材料到发规</w:t>
                              </w:r>
                              <w:r>
                                <w:rPr>
                                  <w:rFonts w:hint="eastAsia" w:ascii="仿宋_GB2312" w:eastAsia="仿宋_GB2312"/>
                                  <w:lang w:eastAsia="zh-CN"/>
                                </w:rPr>
                                <w:t>处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，取得验收单，进入第2步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2、提交电子文档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</w:rPr>
                                <w:t>(各责任单位负责人)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ascii="仿宋_GB2312" w:eastAsia="仿宋_GB2312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11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月</w:t>
                              </w:r>
                              <w:r>
                                <w:rPr>
                                  <w:rFonts w:hint="eastAsia" w:ascii="仿宋_GB2312" w:eastAsia="仿宋_GB2312"/>
                                  <w:lang w:val="en-US" w:eastAsia="zh-CN"/>
                                </w:rPr>
                                <w:t>9</w:t>
                              </w:r>
                              <w:r>
                                <w:rPr>
                                  <w:rFonts w:hint="eastAsia" w:ascii="仿宋_GB2312" w:eastAsia="仿宋_GB2312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hint="eastAsia" w:ascii="仿宋_GB2312" w:eastAsia="仿宋_GB2312"/>
                                </w:rPr>
                                <w:t>前完成</w:t>
                              </w:r>
                            </w:p>
                            <w:p>
                              <w:pPr>
                                <w:tabs>
                                  <w:tab w:val="left" w:pos="1440"/>
                                </w:tabs>
                              </w:pPr>
                            </w:p>
                          </w:txbxContent>
                        </wps:txbx>
                        <wps:bodyPr lIns="91440" tIns="28800" rIns="91440" bIns="45720" upright="1"/>
                      </wps:wsp>
                      <wps:wsp>
                        <wps:cNvPr id="9" name="直线 11"/>
                        <wps:cNvCnPr/>
                        <wps:spPr>
                          <a:xfrm>
                            <a:off x="5945" y="5685"/>
                            <a:ext cx="0" cy="3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" name="直线 12"/>
                        <wps:cNvCnPr/>
                        <wps:spPr>
                          <a:xfrm>
                            <a:off x="5945" y="7490"/>
                            <a:ext cx="0" cy="3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" name="直线 13"/>
                        <wps:cNvCnPr/>
                        <wps:spPr>
                          <a:xfrm>
                            <a:off x="5945" y="8880"/>
                            <a:ext cx="0" cy="3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2" name="直线 14"/>
                        <wps:cNvCnPr/>
                        <wps:spPr>
                          <a:xfrm>
                            <a:off x="5945" y="10711"/>
                            <a:ext cx="0" cy="31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3" name="直线 15"/>
                        <wps:cNvCnPr/>
                        <wps:spPr>
                          <a:xfrm flipH="1">
                            <a:off x="5955" y="4672"/>
                            <a:ext cx="396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4" name="直线 16"/>
                        <wps:cNvCnPr/>
                        <wps:spPr>
                          <a:xfrm>
                            <a:off x="9932" y="4672"/>
                            <a:ext cx="0" cy="205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线 17"/>
                        <wps:cNvCnPr/>
                        <wps:spPr>
                          <a:xfrm>
                            <a:off x="8630" y="6742"/>
                            <a:ext cx="130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线 18"/>
                        <wps:cNvCnPr/>
                        <wps:spPr>
                          <a:xfrm flipH="1">
                            <a:off x="1976" y="5842"/>
                            <a:ext cx="396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triangl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19"/>
                        <wps:cNvCnPr/>
                        <wps:spPr>
                          <a:xfrm>
                            <a:off x="1974" y="5842"/>
                            <a:ext cx="0" cy="41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线 20"/>
                        <wps:cNvCnPr/>
                        <wps:spPr>
                          <a:xfrm>
                            <a:off x="1974" y="9954"/>
                            <a:ext cx="1304" cy="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25pt;margin-top:0pt;height:499.45pt;width:398pt;z-index:251663360;mso-width-relative:page;mso-height-relative:page;" coordorigin="1974,2722" coordsize="7960,9151" o:gfxdata="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">
                <o:lock v:ext="edit" aspectratio="f"/>
                <v:shape id="文本框 3" o:spid="_x0000_s1026" o:spt="202" type="#_x0000_t202" style="position:absolute;left:4416;top:2722;height:624;width:3061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数据采集启动，公布采集工作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方案，</w:t>
                        </w: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仿宋_GB2312" w:eastAsia="仿宋_GB2312"/>
                          </w:rPr>
                          <w:t>月</w:t>
                        </w: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仿宋_GB2312" w:eastAsia="仿宋_GB2312"/>
                          </w:rPr>
                          <w:t>日</w:t>
                        </w:r>
                      </w:p>
                    </w:txbxContent>
                  </v:textbox>
                </v:shape>
                <v:shape id="文本框 4" o:spid="_x0000_s1026" o:spt="202" type="#_x0000_t202" style="position:absolute;left:4413;top:3658;height:850;width:3060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各单位报送数据采集工作小组人员名单，</w:t>
                        </w: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仿宋_GB2312" w:eastAsia="仿宋_GB2312"/>
                          </w:rPr>
                          <w:t>月</w:t>
                        </w: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12</w:t>
                        </w:r>
                        <w:r>
                          <w:rPr>
                            <w:rFonts w:hint="eastAsia" w:ascii="仿宋_GB2312" w:eastAsia="仿宋_GB2312"/>
                            <w:szCs w:val="24"/>
                          </w:rPr>
                          <w:t>日</w:t>
                        </w:r>
                      </w:p>
                    </w:txbxContent>
                  </v:textbox>
                </v:shape>
                <v:line id="直线 5" o:spid="_x0000_s1026" o:spt="20" style="position:absolute;left:5945;top:3345;height:313;width:0;" filled="f" stroked="t" coordsize="21600,21600" o:gfxdata="UEsDBAoAAAAAAIdO4kAAAAAAAAAAAAAAAAAEAAAAZHJzL1BLAwQUAAAACACHTuJA5tzD8r4AAADa&#10;AAAADwAAAGRycy9kb3ducmV2LnhtbEWPT2vCQBTE74V+h+UVvNVNF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tzD8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6" o:spid="_x0000_s1026" o:spt="20" style="position:absolute;left:5945;top:4521;height:313;width:0;" filled="f" stroked="t" coordsize="21600,21600" o:gfxdata="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Vbhr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7" o:spid="_x0000_s1026" o:spt="202" type="#_x0000_t202" style="position:absolute;left:4414;top:11023;height:850;width:3060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数据录入、审核修改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(发规</w:t>
                        </w:r>
                        <w:r>
                          <w:rPr>
                            <w:rFonts w:hint="eastAsia" w:ascii="仿宋_GB2312" w:eastAsia="仿宋_GB2312"/>
                            <w:lang w:eastAsia="zh-CN"/>
                          </w:rPr>
                          <w:t>处、各责任单位</w:t>
                        </w:r>
                        <w:r>
                          <w:rPr>
                            <w:rFonts w:hint="eastAsia" w:ascii="仿宋_GB2312" w:eastAsia="仿宋_GB2312"/>
                          </w:rPr>
                          <w:t>)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  <w:szCs w:val="24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eastAsia" w:ascii="仿宋_GB2312" w:eastAsia="仿宋_GB2312"/>
                            <w:szCs w:val="24"/>
                          </w:rPr>
                          <w:t>月</w:t>
                        </w:r>
                        <w:r>
                          <w:rPr>
                            <w:rFonts w:hint="eastAsia" w:ascii="仿宋_GB2312" w:eastAsia="仿宋_GB2312"/>
                            <w:szCs w:val="24"/>
                            <w:lang w:val="en-US" w:eastAsia="zh-CN"/>
                          </w:rPr>
                          <w:t>25</w:t>
                        </w:r>
                        <w:r>
                          <w:rPr>
                            <w:rFonts w:hint="eastAsia" w:ascii="仿宋_GB2312" w:eastAsia="仿宋_GB2312"/>
                            <w:szCs w:val="24"/>
                          </w:rPr>
                          <w:t>日</w:t>
                        </w:r>
                        <w:r>
                          <w:rPr>
                            <w:rFonts w:hint="eastAsia" w:ascii="仿宋_GB2312" w:eastAsia="仿宋_GB2312"/>
                          </w:rPr>
                          <w:t>前完成</w:t>
                        </w:r>
                      </w:p>
                      <w:p/>
                    </w:txbxContent>
                  </v:textbox>
                </v:shape>
                <v:shape id="自选图形 8" o:spid="_x0000_s1026" o:spt="110" type="#_x0000_t110" style="position:absolute;left:3248;top:6032;height:1502;width:5386;" fillcolor="#FFFFFF" filled="t" stroked="t" coordsize="21600,21600" o:gfxdata="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1tGy7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数据汇总、校对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(各责任单位负责人)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eastAsia" w:ascii="仿宋_GB2312" w:eastAsia="仿宋_GB2312"/>
                          </w:rPr>
                          <w:t>月</w:t>
                        </w: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hint="eastAsia" w:ascii="仿宋_GB2312" w:eastAsia="仿宋_GB2312"/>
                            <w:szCs w:val="24"/>
                          </w:rPr>
                          <w:t>日</w:t>
                        </w:r>
                        <w:r>
                          <w:rPr>
                            <w:rFonts w:hint="eastAsia" w:ascii="仿宋_GB2312" w:eastAsia="仿宋_GB2312"/>
                          </w:rPr>
                          <w:t>前完成</w:t>
                        </w:r>
                      </w:p>
                      <w:p/>
                    </w:txbxContent>
                  </v:textbox>
                </v:shape>
                <v:shape id="自选图形 9" o:spid="_x0000_s1026" o:spt="110" type="#_x0000_t110" style="position:absolute;left:3248;top:9201;height:1502;width:5386;" fillcolor="#FFFFFF" filled="t" stroked="t" coordsize="21600,21600" o:gfxdata="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fjUL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2.54mm,0.3mm,2.54mm,1.27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核心数据分析、审核确认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(数据采集工作领导小组、发规</w:t>
                        </w:r>
                        <w:r>
                          <w:rPr>
                            <w:rFonts w:hint="eastAsia" w:ascii="仿宋_GB2312" w:eastAsia="仿宋_GB2312"/>
                            <w:lang w:eastAsia="zh-CN"/>
                          </w:rPr>
                          <w:t>处</w:t>
                        </w:r>
                        <w:r>
                          <w:rPr>
                            <w:rFonts w:hint="eastAsia" w:ascii="仿宋_GB2312" w:eastAsia="仿宋_GB2312"/>
                          </w:rPr>
                          <w:t>)</w:t>
                        </w: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eastAsia" w:ascii="仿宋_GB2312" w:eastAsia="仿宋_GB2312"/>
                          </w:rPr>
                          <w:t>月</w:t>
                        </w: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16</w:t>
                        </w:r>
                        <w:r>
                          <w:rPr>
                            <w:rFonts w:hint="eastAsia" w:ascii="仿宋_GB2312" w:eastAsia="仿宋_GB2312"/>
                          </w:rPr>
                          <w:t>前完成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2705;top:7799;height:1077;width:6463;" fillcolor="#FFFFFF" filled="t" stroked="t" coordsize="21600,21600" o:gfxdata="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PYT7S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 inset="2.54mm,0.8mm,2.54mm,1.27mm">
                    <w:txbxContent>
                      <w:p>
                        <w:pPr>
                          <w:spacing w:line="240" w:lineRule="exact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1、首先提交纸质材料到发规</w:t>
                        </w:r>
                        <w:r>
                          <w:rPr>
                            <w:rFonts w:hint="eastAsia" w:ascii="仿宋_GB2312" w:eastAsia="仿宋_GB2312"/>
                            <w:lang w:eastAsia="zh-CN"/>
                          </w:rPr>
                          <w:t>处</w:t>
                        </w:r>
                        <w:r>
                          <w:rPr>
                            <w:rFonts w:hint="eastAsia" w:ascii="仿宋_GB2312" w:eastAsia="仿宋_GB2312"/>
                          </w:rPr>
                          <w:t>，取得验收单，进入第2步</w:t>
                        </w:r>
                      </w:p>
                      <w:p>
                        <w:pPr>
                          <w:spacing w:line="240" w:lineRule="exact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2、提交电子文档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</w:rPr>
                          <w:t>(各责任单位负责人)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仿宋_GB2312" w:eastAsia="仿宋_GB2312"/>
                          </w:rPr>
                        </w:pP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11</w:t>
                        </w:r>
                        <w:r>
                          <w:rPr>
                            <w:rFonts w:hint="eastAsia" w:ascii="仿宋_GB2312" w:eastAsia="仿宋_GB2312"/>
                          </w:rPr>
                          <w:t>月</w:t>
                        </w:r>
                        <w:r>
                          <w:rPr>
                            <w:rFonts w:hint="eastAsia" w:ascii="仿宋_GB2312" w:eastAsia="仿宋_GB2312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hint="eastAsia" w:ascii="仿宋_GB2312" w:eastAsia="仿宋_GB2312"/>
                            <w:szCs w:val="24"/>
                          </w:rPr>
                          <w:t>日</w:t>
                        </w:r>
                        <w:r>
                          <w:rPr>
                            <w:rFonts w:hint="eastAsia" w:ascii="仿宋_GB2312" w:eastAsia="仿宋_GB2312"/>
                          </w:rPr>
                          <w:t>前完成</w:t>
                        </w:r>
                      </w:p>
                      <w:p>
                        <w:pPr>
                          <w:tabs>
                            <w:tab w:val="left" w:pos="1440"/>
                          </w:tabs>
                        </w:pPr>
                      </w:p>
                    </w:txbxContent>
                  </v:textbox>
                </v:shape>
                <v:line id="直线 11" o:spid="_x0000_s1026" o:spt="20" style="position:absolute;left:5945;top:5685;height:313;width:0;" filled="f" stroked="t" coordsize="21600,21600" o:gfxdata="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T0GL4A&#10;AADa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2" o:spid="_x0000_s1026" o:spt="20" style="position:absolute;left:5945;top:7490;height:313;width:0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3" o:spid="_x0000_s1026" o:spt="20" style="position:absolute;left:5945;top:8880;height:313;width: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" o:spid="_x0000_s1026" o:spt="20" style="position:absolute;left:5945;top:10711;height:313;width:0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" o:spid="_x0000_s1026" o:spt="20" style="position:absolute;left:5955;top:4672;flip:x;height:0;width:3969;" filled="f" stroked="t" coordsize="21600,21600" o:gfxdata="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oEQA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" o:spid="_x0000_s1026" o:spt="20" style="position:absolute;left:9932;top:4672;height:2058;width:0;" filled="f" stroked="t" coordsize="21600,21600" o:gfxdata="UEsDBAoAAAAAAIdO4kAAAAAAAAAAAAAAAAAEAAAAZHJzL1BLAwQUAAAACACHTuJAWAfWq7wAAADb&#10;AAAADwAAAGRycy9kb3ducmV2LnhtbEVPS2vCQBC+C/6HZQq9BN01L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gH1qu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7" o:spid="_x0000_s1026" o:spt="20" style="position:absolute;left:8630;top:6742;height:1;width:1304;" filled="f" stroked="t" coordsize="21600,21600" o:gfxdata="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LczC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" o:spid="_x0000_s1026" o:spt="20" style="position:absolute;left:1976;top:5842;flip:x;height:0;width:3969;" filled="f" stroked="t" coordsize="21600,21600" o:gfxdata="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Fj6+q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" joinstyle="round" startarrow="block"/>
                  <v:imagedata o:title=""/>
                  <o:lock v:ext="edit" aspectratio="f"/>
                </v:line>
                <v:line id="直线 19" o:spid="_x0000_s1026" o:spt="20" style="position:absolute;left:1974;top:5842;height:4116;width:0;" filled="f" stroked="t" coordsize="21600,21600" o:gfxdata="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VSNy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20" o:spid="_x0000_s1026" o:spt="20" style="position:absolute;left:1974;top:9954;height:1;width:1304;" filled="f" stroked="t" coordsize="21600,21600" o:gfxdata="UEsDBAoAAAAAAIdO4kAAAAAAAAAAAAAAAAAEAAAAZHJzL1BLAwQUAAAACACHTuJA2Urcrr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6z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Urcrr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tabs>
          <w:tab w:val="left" w:pos="4140"/>
        </w:tabs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45085</wp:posOffset>
                </wp:positionV>
                <wp:extent cx="1943100" cy="539750"/>
                <wp:effectExtent l="4445" t="4445" r="14605" b="8255"/>
                <wp:wrapNone/>
                <wp:docPr id="2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采集教学基本状态数据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(各协作单位负责人)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10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eastAsia="仿宋_GB2312"/>
                                <w:lang w:val="en-US" w:eastAsia="zh-CN"/>
                              </w:rPr>
                              <w:t>26</w:t>
                            </w:r>
                            <w:r>
                              <w:rPr>
                                <w:rFonts w:hint="eastAsia" w:ascii="仿宋_GB2312" w:eastAsia="仿宋_GB2312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eastAsia="仿宋_GB2312"/>
                              </w:rPr>
                              <w:t>前完成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47.15pt;margin-top:3.55pt;height:42.5pt;width:153pt;z-index:251662336;mso-width-relative:page;mso-height-relative:page;" fillcolor="#FFFFFF" filled="t" stroked="t" coordsize="21600,21600" o:gfxdata="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RQODedcAAAAIAQAADwAAAAAAAAABACAAAAAiAAAAZHJzL2Rvd25yZXYueG1sUEsBAhQA&#10;FAAAAAgAh07iQHbRoKrzAQAA6gMAAA4AAAAAAAAAAQAgAAAAJg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采集教学基本状态数据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(各协作单位负责人)</w:t>
                      </w:r>
                    </w:p>
                    <w:p>
                      <w:pPr>
                        <w:spacing w:line="240" w:lineRule="exact"/>
                        <w:jc w:val="center"/>
                        <w:rPr>
                          <w:rFonts w:hint="eastAsia"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10</w:t>
                      </w:r>
                      <w:r>
                        <w:rPr>
                          <w:rFonts w:hint="eastAsia" w:ascii="仿宋_GB2312" w:eastAsia="仿宋_GB2312"/>
                        </w:rPr>
                        <w:t>月</w:t>
                      </w:r>
                      <w:r>
                        <w:rPr>
                          <w:rFonts w:hint="eastAsia" w:ascii="仿宋_GB2312" w:eastAsia="仿宋_GB2312"/>
                          <w:lang w:val="en-US" w:eastAsia="zh-CN"/>
                        </w:rPr>
                        <w:t>26</w:t>
                      </w:r>
                      <w:r>
                        <w:rPr>
                          <w:rFonts w:hint="eastAsia" w:ascii="仿宋_GB2312" w:eastAsia="仿宋_GB2312"/>
                          <w:szCs w:val="24"/>
                        </w:rPr>
                        <w:t>日</w:t>
                      </w:r>
                      <w:r>
                        <w:rPr>
                          <w:rFonts w:hint="eastAsia" w:ascii="仿宋_GB2312" w:eastAsia="仿宋_GB2312"/>
                        </w:rPr>
                        <w:t>前完成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5630545</wp:posOffset>
                </wp:positionV>
                <wp:extent cx="915035" cy="610235"/>
                <wp:effectExtent l="4445" t="5080" r="13970" b="13335"/>
                <wp:wrapNone/>
                <wp:docPr id="21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610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2" o:spid="_x0000_s1026" o:spt="109" type="#_x0000_t109" style="position:absolute;left:0pt;margin-left:171pt;margin-top:443.35pt;height:48.05pt;width:72.05pt;z-index:251661312;mso-width-relative:page;mso-height-relative:page;" fillcolor="#FFFFFF" filled="t" stroked="t" coordsize="21600,21600" o:gfxdata="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I/EUk2wAAAAsBAAAPAAAAAAAAAAEAIAAAACIAAABkcnMvZG93bnJldi54bWxQSwEC&#10;FAAUAAAACACHTuJA69j/7/EBAADjAwAADgAAAAAAAAABACAAAAAq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4838065</wp:posOffset>
                </wp:positionV>
                <wp:extent cx="915035" cy="610235"/>
                <wp:effectExtent l="4445" t="5080" r="13970" b="13335"/>
                <wp:wrapNone/>
                <wp:docPr id="22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610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3" o:spid="_x0000_s1026" o:spt="109" type="#_x0000_t109" style="position:absolute;left:0pt;margin-left:171pt;margin-top:380.95pt;height:48.05pt;width:72.05pt;z-index:251660288;mso-width-relative:page;mso-height-relative:page;" fillcolor="#FFFFFF" filled="t" stroked="t" coordsize="21600,21600" o:gfxdata="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p/mXtsAAAALAQAADwAAAAAAAAABACAAAAAiAAAAZHJzL2Rvd25yZXYueG1sUEsB&#10;AhQAFAAAAAgAh07iQPxB+KPyAQAA4w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4046220</wp:posOffset>
                </wp:positionV>
                <wp:extent cx="915035" cy="609600"/>
                <wp:effectExtent l="8890" t="5715" r="9525" b="13335"/>
                <wp:wrapNone/>
                <wp:docPr id="23" name="自选图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035" cy="6096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4" o:spid="_x0000_s1026" o:spt="110" type="#_x0000_t110" style="position:absolute;left:0pt;margin-left:171pt;margin-top:318.6pt;height:48pt;width:72.05pt;z-index:251658240;mso-width-relative:page;mso-height-relative:page;" fillcolor="#FFFFFF" filled="t" stroked="t" coordsize="21600,21600" o:gfxdata="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oCpN7aAAAACwEAAA8AAAAAAAAAAQAgAAAAIgAAAGRycy9kb3ducmV2Lnht&#10;bFBLAQIUABQAAAAIAIdO4kDuYUlr9wEAAOQDAAAOAAAAAAAAAAEAIAAAACkBAABkcnMvZTJvRG9j&#10;LnhtbFBLBQYAAAAABgAGAFkBAACS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3253105</wp:posOffset>
                </wp:positionV>
                <wp:extent cx="915670" cy="610235"/>
                <wp:effectExtent l="5080" t="5080" r="12700" b="13335"/>
                <wp:wrapNone/>
                <wp:docPr id="24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670" cy="610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109" type="#_x0000_t109" style="position:absolute;left:0pt;margin-left:170.9pt;margin-top:256.15pt;height:48.05pt;width:72.1pt;z-index:251659264;mso-width-relative:page;mso-height-relative:page;" fillcolor="#FFFFFF" filled="t" stroked="t" coordsize="21600,21600" o:gfxdata="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spm/9oAAAALAQAADwAAAAAAAAABACAAAAAiAAAAZHJzL2Rvd25yZXYueG1s&#10;UEsBAhQAFAAAAAgAh07iQIxgTBn2AQAA4wMAAA4AAAAAAAAAAQAgAAAAKQ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E7933"/>
    <w:rsid w:val="01794EC4"/>
    <w:rsid w:val="02155A59"/>
    <w:rsid w:val="07444D4F"/>
    <w:rsid w:val="0B977BC5"/>
    <w:rsid w:val="0C1115BF"/>
    <w:rsid w:val="10782DD6"/>
    <w:rsid w:val="17731649"/>
    <w:rsid w:val="1AAA7528"/>
    <w:rsid w:val="269234CD"/>
    <w:rsid w:val="26BA0C65"/>
    <w:rsid w:val="400F50B0"/>
    <w:rsid w:val="47AB2DCE"/>
    <w:rsid w:val="535B31B4"/>
    <w:rsid w:val="58377FAB"/>
    <w:rsid w:val="5AAF01AB"/>
    <w:rsid w:val="5C047A46"/>
    <w:rsid w:val="647E7933"/>
    <w:rsid w:val="6A136196"/>
    <w:rsid w:val="6FD976C0"/>
    <w:rsid w:val="732F0CE6"/>
    <w:rsid w:val="77615BDD"/>
    <w:rsid w:val="7C593DEF"/>
    <w:rsid w:val="7DED6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2016-09-14T03:50:00Z</dcterms:created>
  <dc:creator>Administrator</dc:creator>
  <cp:lastModifiedBy>Administrator</cp:lastModifiedBy>
  <cp:lastPrinted>2017-09-25T04:03:00Z</cp:lastPrinted>
  <dcterms:modified xsi:type="dcterms:W3CDTF">2018-10-09T07:34:16Z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