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pacing w:before="156" w:beforeLines="50" w:after="312" w:afterLines="100"/>
        <w:outlineLvl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</w:t>
      </w:r>
    </w:p>
    <w:p>
      <w:pPr>
        <w:tabs>
          <w:tab w:val="left" w:pos="5535"/>
        </w:tabs>
        <w:spacing w:before="156" w:beforeLines="50" w:after="312" w:afterLines="100"/>
        <w:jc w:val="center"/>
        <w:outlineLvl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年教学基本状态数据采集流程和关键时间节点</w:t>
      </w:r>
    </w:p>
    <w:p>
      <w:pPr>
        <w:tabs>
          <w:tab w:val="left" w:pos="4140"/>
        </w:tabs>
        <w:jc w:val="center"/>
        <w:rPr>
          <w:rFonts w:hint="eastAsia"/>
        </w:rPr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5054600" cy="6343015"/>
                <wp:effectExtent l="4445" t="4445" r="8255" b="15240"/>
                <wp:wrapNone/>
                <wp:docPr id="1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0" cy="6343015"/>
                          <a:chOff x="1974" y="2722"/>
                          <a:chExt cx="7960" cy="9151"/>
                        </a:xfrm>
                      </wpg:grpSpPr>
                      <wps:wsp>
                        <wps:cNvPr id="1" name="文本框 3"/>
                        <wps:cNvSpPr txBox="1"/>
                        <wps:spPr>
                          <a:xfrm>
                            <a:off x="4416" y="2722"/>
                            <a:ext cx="3061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数据采集启动，公布采集工作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方案，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月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4"/>
                        <wps:cNvSpPr txBox="1"/>
                        <wps:spPr>
                          <a:xfrm>
                            <a:off x="4413" y="3658"/>
                            <a:ext cx="3060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各单位报送数据采集工作小组人员名单，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月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线 5"/>
                        <wps:cNvCnPr/>
                        <wps:spPr>
                          <a:xfrm>
                            <a:off x="5945" y="3345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CnPr/>
                        <wps:spPr>
                          <a:xfrm>
                            <a:off x="5945" y="4521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文本框 7"/>
                        <wps:cNvSpPr txBox="1"/>
                        <wps:spPr>
                          <a:xfrm>
                            <a:off x="4414" y="11023"/>
                            <a:ext cx="3060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数据录入、审核修改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(发规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处、各责任单位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4"/>
                                  <w:lang w:val="en-US" w:eastAsia="zh-CN"/>
                                </w:rPr>
                                <w:t>11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4"/>
                                  <w:lang w:val="en-US" w:eastAsia="zh-CN"/>
                                </w:rPr>
                                <w:t>25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前完成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" name="自选图形 8"/>
                        <wps:cNvSpPr/>
                        <wps:spPr>
                          <a:xfrm>
                            <a:off x="3248" y="6032"/>
                            <a:ext cx="5386" cy="150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数据汇总、校对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(各责任单位负责人)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11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月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前完成</w:t>
                              </w:r>
                            </w:p>
                            <w:p/>
                          </w:txbxContent>
                        </wps:txbx>
                        <wps:bodyPr lIns="91440" tIns="10800" rIns="91440" bIns="45720" upright="1"/>
                      </wps:wsp>
                      <wps:wsp>
                        <wps:cNvPr id="7" name="自选图形 9"/>
                        <wps:cNvSpPr/>
                        <wps:spPr>
                          <a:xfrm>
                            <a:off x="3248" y="9201"/>
                            <a:ext cx="5386" cy="150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核心数据分析、审核确认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(数据采集工作领导小组、发规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处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)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11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月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16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前完成</w:t>
                              </w:r>
                            </w:p>
                          </w:txbxContent>
                        </wps:txbx>
                        <wps:bodyPr lIns="91440" tIns="10800" rIns="91440" bIns="45720" upright="1"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2705" y="7799"/>
                            <a:ext cx="6463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1、首先提交纸质材料到发规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处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，取得验收单，进入第2步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2、提交电子文档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(各责任单位负责人)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11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月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前完成</w:t>
                              </w:r>
                            </w:p>
                            <w:p>
                              <w:pPr>
                                <w:tabs>
                                  <w:tab w:val="left" w:pos="1440"/>
                                </w:tabs>
                              </w:pPr>
                            </w:p>
                          </w:txbxContent>
                        </wps:txbx>
                        <wps:bodyPr lIns="91440" tIns="28800" rIns="91440" bIns="45720" upright="1"/>
                      </wps:wsp>
                      <wps:wsp>
                        <wps:cNvPr id="9" name="直线 11"/>
                        <wps:cNvCnPr/>
                        <wps:spPr>
                          <a:xfrm>
                            <a:off x="5945" y="5685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线 12"/>
                        <wps:cNvCnPr/>
                        <wps:spPr>
                          <a:xfrm>
                            <a:off x="5945" y="7490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线 13"/>
                        <wps:cNvCnPr/>
                        <wps:spPr>
                          <a:xfrm>
                            <a:off x="5945" y="8880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线 14"/>
                        <wps:cNvCnPr/>
                        <wps:spPr>
                          <a:xfrm>
                            <a:off x="5945" y="10711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线 15"/>
                        <wps:cNvCnPr/>
                        <wps:spPr>
                          <a:xfrm flipH="1">
                            <a:off x="5955" y="4672"/>
                            <a:ext cx="39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线 16"/>
                        <wps:cNvCnPr/>
                        <wps:spPr>
                          <a:xfrm>
                            <a:off x="9932" y="4672"/>
                            <a:ext cx="0" cy="20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7"/>
                        <wps:cNvCnPr/>
                        <wps:spPr>
                          <a:xfrm>
                            <a:off x="8630" y="6742"/>
                            <a:ext cx="130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8"/>
                        <wps:cNvCnPr/>
                        <wps:spPr>
                          <a:xfrm flipH="1">
                            <a:off x="1976" y="5842"/>
                            <a:ext cx="396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19"/>
                        <wps:cNvCnPr/>
                        <wps:spPr>
                          <a:xfrm>
                            <a:off x="1974" y="5842"/>
                            <a:ext cx="0" cy="41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20"/>
                        <wps:cNvCnPr/>
                        <wps:spPr>
                          <a:xfrm>
                            <a:off x="1974" y="9954"/>
                            <a:ext cx="130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5pt;margin-top:0pt;height:499.45pt;width:398pt;z-index:251663360;mso-width-relative:page;mso-height-relative:page;" coordorigin="1974,2722" coordsize="7960,9151" o:gfxdata="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">
                <o:lock v:ext="edit" aspectratio="f"/>
                <v:shape id="文本框 3" o:spid="_x0000_s1026" o:spt="202" type="#_x0000_t202" style="position:absolute;left:4416;top:2722;height:624;width:3061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数据采集启动，公布采集工作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方案，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仿宋_GB2312" w:eastAsia="仿宋_GB2312"/>
                          </w:rPr>
                          <w:t>月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仿宋_GB2312" w:eastAsia="仿宋_GB2312"/>
                          </w:rPr>
                          <w:t>日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4413;top:3658;height:850;width:306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各单位报送数据采集工作小组人员名单，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仿宋_GB2312" w:eastAsia="仿宋_GB2312"/>
                          </w:rPr>
                          <w:t>月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12</w:t>
                        </w:r>
                        <w:r>
                          <w:rPr>
                            <w:rFonts w:hint="eastAsia" w:ascii="仿宋_GB2312" w:eastAsia="仿宋_GB2312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  <v:line id="直线 5" o:spid="_x0000_s1026" o:spt="20" style="position:absolute;left:5945;top:3345;height:313;width:0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" o:spid="_x0000_s1026" o:spt="20" style="position:absolute;left:5945;top:4521;height:313;width:0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7" o:spid="_x0000_s1026" o:spt="202" type="#_x0000_t202" style="position:absolute;left:4414;top:11023;height:850;width:306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数据录入、审核修改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(发规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处、各责任单位</w:t>
                        </w:r>
                        <w:r>
                          <w:rPr>
                            <w:rFonts w:hint="eastAsia" w:ascii="仿宋_GB2312" w:eastAsia="仿宋_GB2312"/>
                          </w:rPr>
                          <w:t>)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4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 w:ascii="仿宋_GB2312" w:eastAsia="仿宋_GB2312"/>
                            <w:szCs w:val="24"/>
                          </w:rPr>
                          <w:t>月</w:t>
                        </w:r>
                        <w:r>
                          <w:rPr>
                            <w:rFonts w:hint="eastAsia" w:ascii="仿宋_GB2312" w:eastAsia="仿宋_GB2312"/>
                            <w:szCs w:val="24"/>
                            <w:lang w:val="en-US" w:eastAsia="zh-CN"/>
                          </w:rPr>
                          <w:t>25</w:t>
                        </w:r>
                        <w:r>
                          <w:rPr>
                            <w:rFonts w:hint="eastAsia" w:ascii="仿宋_GB2312" w:eastAsia="仿宋_GB2312"/>
                            <w:szCs w:val="24"/>
                          </w:rPr>
                          <w:t>日</w:t>
                        </w:r>
                        <w:r>
                          <w:rPr>
                            <w:rFonts w:hint="eastAsia" w:ascii="仿宋_GB2312" w:eastAsia="仿宋_GB2312"/>
                          </w:rPr>
                          <w:t>前完成</w:t>
                        </w:r>
                      </w:p>
                      <w:p/>
                    </w:txbxContent>
                  </v:textbox>
                </v:shape>
                <v:shape id="自选图形 8" o:spid="_x0000_s1026" o:spt="110" type="#_x0000_t110" style="position:absolute;left:3248;top:6032;height:1502;width:5386;" fillcolor="#FFFFFF" filled="t" stroked="t" coordsize="21600,21600" o:gfxdata="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1tGy7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2.54mm,0.3mm,2.54mm,1.27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数据汇总、校对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(各责任单位负责人)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 w:ascii="仿宋_GB2312" w:eastAsia="仿宋_GB2312"/>
                          </w:rPr>
                          <w:t>月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hint="eastAsia" w:ascii="仿宋_GB2312" w:eastAsia="仿宋_GB2312"/>
                            <w:szCs w:val="24"/>
                          </w:rPr>
                          <w:t>日</w:t>
                        </w:r>
                        <w:r>
                          <w:rPr>
                            <w:rFonts w:hint="eastAsia" w:ascii="仿宋_GB2312" w:eastAsia="仿宋_GB2312"/>
                          </w:rPr>
                          <w:t>前完成</w:t>
                        </w:r>
                      </w:p>
                      <w:p/>
                    </w:txbxContent>
                  </v:textbox>
                </v:shape>
                <v:shape id="自选图形 9" o:spid="_x0000_s1026" o:spt="110" type="#_x0000_t110" style="position:absolute;left:3248;top:9201;height:1502;width:5386;" fillcolor="#FFFFFF" filled="t" stroked="t" coordsize="21600,21600" o:gfxdata="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fjUL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2.54mm,0.3mm,2.54mm,1.27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核心数据分析、审核确认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(数据采集工作领导小组、发规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处</w:t>
                        </w:r>
                        <w:r>
                          <w:rPr>
                            <w:rFonts w:hint="eastAsia" w:ascii="仿宋_GB2312" w:eastAsia="仿宋_GB2312"/>
                          </w:rPr>
                          <w:t>)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 w:ascii="仿宋_GB2312" w:eastAsia="仿宋_GB2312"/>
                          </w:rPr>
                          <w:t>月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16</w:t>
                        </w:r>
                        <w:r>
                          <w:rPr>
                            <w:rFonts w:hint="eastAsia" w:ascii="仿宋_GB2312" w:eastAsia="仿宋_GB2312"/>
                          </w:rPr>
                          <w:t>前完成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705;top:7799;height:1077;width:6463;" fillcolor="#FFFFFF" filled="t" stroked="t" coordsize="21600,21600" o:gfxdata="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YT7S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2.54mm,0.8mm,2.54mm,1.27mm"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1、首先提交纸质材料到发规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处</w:t>
                        </w:r>
                        <w:r>
                          <w:rPr>
                            <w:rFonts w:hint="eastAsia" w:ascii="仿宋_GB2312" w:eastAsia="仿宋_GB2312"/>
                          </w:rPr>
                          <w:t>，取得验收单，进入第2步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2、提交电子文档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(各责任单位负责人)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 w:ascii="仿宋_GB2312" w:eastAsia="仿宋_GB2312"/>
                          </w:rPr>
                          <w:t>月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hint="eastAsia" w:ascii="仿宋_GB2312" w:eastAsia="仿宋_GB2312"/>
                            <w:szCs w:val="24"/>
                          </w:rPr>
                          <w:t>日</w:t>
                        </w:r>
                        <w:r>
                          <w:rPr>
                            <w:rFonts w:hint="eastAsia" w:ascii="仿宋_GB2312" w:eastAsia="仿宋_GB2312"/>
                          </w:rPr>
                          <w:t>前完成</w:t>
                        </w:r>
                      </w:p>
                      <w:p>
                        <w:pPr>
                          <w:tabs>
                            <w:tab w:val="left" w:pos="1440"/>
                          </w:tabs>
                        </w:pPr>
                      </w:p>
                    </w:txbxContent>
                  </v:textbox>
                </v:shape>
                <v:line id="直线 11" o:spid="_x0000_s1026" o:spt="20" style="position:absolute;left:5945;top:5685;height:313;width: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" o:spid="_x0000_s1026" o:spt="20" style="position:absolute;left:5945;top:7490;height:313;width:0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3" o:spid="_x0000_s1026" o:spt="20" style="position:absolute;left:5945;top:8880;height:313;width:0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" o:spid="_x0000_s1026" o:spt="20" style="position:absolute;left:5945;top:10711;height:313;width:0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5" o:spid="_x0000_s1026" o:spt="20" style="position:absolute;left:5955;top:4672;flip:x;height:0;width:3969;" filled="f" stroked="t" coordsize="21600,21600" o:gfxdata="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EQ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6" o:spid="_x0000_s1026" o:spt="20" style="position:absolute;left:9932;top:4672;height:2058;width: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" o:spid="_x0000_s1026" o:spt="20" style="position:absolute;left:8630;top:6742;height:1;width:1304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" o:spid="_x0000_s1026" o:spt="20" style="position:absolute;left:1976;top:5842;flip:x;height:0;width:3969;" filled="f" stroked="t" coordsize="21600,21600" o:gfxdata="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Fj6+q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  <v:line id="直线 19" o:spid="_x0000_s1026" o:spt="20" style="position:absolute;left:1974;top:5842;height:4116;width: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" o:spid="_x0000_s1026" o:spt="20" style="position:absolute;left:1974;top:9954;height:1;width:1304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tabs>
          <w:tab w:val="left" w:pos="4140"/>
        </w:tabs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45085</wp:posOffset>
                </wp:positionV>
                <wp:extent cx="1943100" cy="539750"/>
                <wp:effectExtent l="4445" t="4445" r="14605" b="8255"/>
                <wp:wrapNone/>
                <wp:docPr id="2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采集教学基本状态数据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(各协作单位负责人)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仿宋_GB2312" w:eastAsia="仿宋_GB2312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前完成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47.15pt;margin-top:3.55pt;height:42.5pt;width:153pt;z-index:251662336;mso-width-relative:page;mso-height-relative:page;" fillcolor="#FFFFFF" filled="t" stroked="t" coordsize="21600,21600" o:gfxdata="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QODedcAAAAIAQAADwAAAAAAAAABACAAAAAiAAAAZHJzL2Rvd25yZXYueG1sUEsBAhQA&#10;FAAAAAgAh07iQHbRoKrzAQAA6g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采集教学基本状态数据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(各协作单位负责人)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仿宋_GB2312" w:eastAsia="仿宋_GB2312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仿宋_GB2312" w:eastAsia="仿宋_GB2312"/>
                          <w:szCs w:val="24"/>
                        </w:rPr>
                        <w:t>日</w:t>
                      </w:r>
                      <w:r>
                        <w:rPr>
                          <w:rFonts w:hint="eastAsia" w:ascii="仿宋_GB2312" w:eastAsia="仿宋_GB2312"/>
                        </w:rPr>
                        <w:t>前完成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5630545</wp:posOffset>
                </wp:positionV>
                <wp:extent cx="915035" cy="610235"/>
                <wp:effectExtent l="4445" t="5080" r="13970" b="13335"/>
                <wp:wrapNone/>
                <wp:docPr id="2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610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9" type="#_x0000_t109" style="position:absolute;left:0pt;margin-left:171pt;margin-top:443.35pt;height:48.05pt;width:72.05pt;z-index:251661312;mso-width-relative:page;mso-height-relative:page;" fillcolor="#FFFFFF" filled="t" stroked="t" coordsize="21600,21600" o:gfxdata="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/EUk2wAAAAsBAAAPAAAAAAAAAAEAIAAAACIAAABkcnMvZG93bnJldi54bWxQSwEC&#10;FAAUAAAACACHTuJA69j/7/EBAADj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4838065</wp:posOffset>
                </wp:positionV>
                <wp:extent cx="915035" cy="610235"/>
                <wp:effectExtent l="4445" t="5080" r="13970" b="13335"/>
                <wp:wrapNone/>
                <wp:docPr id="22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610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09" type="#_x0000_t109" style="position:absolute;left:0pt;margin-left:171pt;margin-top:380.95pt;height:48.05pt;width:72.05pt;z-index:251660288;mso-width-relative:page;mso-height-relative:page;" fillcolor="#FFFFFF" filled="t" stroked="t" coordsize="21600,21600" o:gfxdata="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p/mXtsAAAALAQAADwAAAAAAAAABACAAAAAiAAAAZHJzL2Rvd25yZXYueG1sUEsB&#10;AhQAFAAAAAgAh07iQPxB+KPyAQAA4w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4046220</wp:posOffset>
                </wp:positionV>
                <wp:extent cx="915035" cy="609600"/>
                <wp:effectExtent l="8890" t="5715" r="9525" b="13335"/>
                <wp:wrapNone/>
                <wp:docPr id="2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609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10" type="#_x0000_t110" style="position:absolute;left:0pt;margin-left:171pt;margin-top:318.6pt;height:48pt;width:72.05pt;z-index:251658240;mso-width-relative:page;mso-height-relative:page;" fillcolor="#FFFFFF" filled="t" stroked="t" coordsize="21600,21600" o:gfxdata="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oCpN7aAAAACwEAAA8AAAAAAAAAAQAgAAAAIgAAAGRycy9kb3ducmV2Lnht&#10;bFBLAQIUABQAAAAIAIdO4kDuYUlr9wEAAOQ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3253105</wp:posOffset>
                </wp:positionV>
                <wp:extent cx="915670" cy="610235"/>
                <wp:effectExtent l="5080" t="5080" r="12700" b="13335"/>
                <wp:wrapNone/>
                <wp:docPr id="2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" cy="610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109" type="#_x0000_t109" style="position:absolute;left:0pt;margin-left:170.9pt;margin-top:256.15pt;height:48.05pt;width:72.1pt;z-index:251659264;mso-width-relative:page;mso-height-relative:page;" fillcolor="#FFFFFF" filled="t" stroked="t" coordsize="21600,21600" o:gfxdata="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spm/9oAAAALAQAADwAAAAAAAAABACAAAAAiAAAAZHJzL2Rvd25yZXYueG1s&#10;UEsBAhQAFAAAAAgAh07iQIxgTBn2AQAA4w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E7933"/>
    <w:rsid w:val="01794EC4"/>
    <w:rsid w:val="02155A59"/>
    <w:rsid w:val="07444D4F"/>
    <w:rsid w:val="0B977BC5"/>
    <w:rsid w:val="0C1115BF"/>
    <w:rsid w:val="10782DD6"/>
    <w:rsid w:val="17731649"/>
    <w:rsid w:val="1AAA7528"/>
    <w:rsid w:val="269234CD"/>
    <w:rsid w:val="26BA0C65"/>
    <w:rsid w:val="400F50B0"/>
    <w:rsid w:val="47AB2DCE"/>
    <w:rsid w:val="535B31B4"/>
    <w:rsid w:val="58377FAB"/>
    <w:rsid w:val="5AAF01AB"/>
    <w:rsid w:val="5C047A46"/>
    <w:rsid w:val="647E7933"/>
    <w:rsid w:val="6A136196"/>
    <w:rsid w:val="6FD976C0"/>
    <w:rsid w:val="732F0CE6"/>
    <w:rsid w:val="77615BDD"/>
    <w:rsid w:val="7C593DEF"/>
    <w:rsid w:val="7DED6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2016-09-14T03:50:00Z</dcterms:created>
  <dc:creator>Administrator</dc:creator>
  <cp:lastModifiedBy>Administrator</cp:lastModifiedBy>
  <cp:lastPrinted>2017-09-25T04:03:00Z</cp:lastPrinted>
  <dcterms:modified xsi:type="dcterms:W3CDTF">2018-10-09T07:34:16Z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